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D6055" w:rsidRDefault="00CD605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D6055" w:rsidRDefault="00CD6055"/>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D6055" w:rsidRPr="00C66EED" w:rsidRDefault="00CD6055">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D6055" w:rsidRPr="00C66EED" w:rsidRDefault="00CD6055">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D6055" w:rsidRPr="00C66EED" w:rsidRDefault="00CD605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D6055" w:rsidRPr="00C66EED" w:rsidRDefault="00CD605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D6055" w:rsidRPr="007423FC" w:rsidRDefault="00CD6055">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D6055" w:rsidRPr="007423FC" w:rsidRDefault="00CD6055">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CD6055" w:rsidRPr="007423FC" w:rsidRDefault="00CD605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D6055" w:rsidRPr="007423FC" w:rsidRDefault="00CD6055">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D6055" w:rsidRPr="007423FC" w:rsidRDefault="00CD6055">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CD6055" w:rsidRPr="007423FC" w:rsidRDefault="00CD605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CD6055">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CD6055">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CD6055">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CD6055">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CD6055">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CD6055">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CD6055">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CD6055">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CD6055">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CD6055">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CD6055">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CD6055">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CD6055">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CD6055">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CD6055">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CD6055">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CD6055">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CD6055">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CD6055">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CD6055">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CD6055">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CD6055">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CD6055">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CD6055">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CD6055">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CD6055">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CD6055">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CD6055">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CD6055">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CD6055">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CD6055">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CD6055">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CD6055">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CD6055">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CD6055">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CD6055">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CD6055">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CD6055">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CD6055">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CD6055">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CD6055">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CD6055">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CD6055">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CD6055">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CD6055">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CD6055">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CD6055">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CD6055">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CD6055">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CD6055">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CD6055">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CD6055">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CD6055">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CD6055">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CD6055">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CD6055">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CD6055">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CD6055">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CD6055">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CD6055">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CD6055">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CD6055">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CD6055">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CD6055">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CD6055">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CD6055">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CD6055">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CD6055">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CD6055">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CD6055">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CD6055">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CD6055">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CD6055">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CD6055">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CD6055">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CD6055">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CD6055">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CD6055">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CD6055">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CD6055">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CD6055">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CD6055">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CD6055">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CD6055">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CD6055">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CD6055">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CD6055">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CD6055">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CD6055">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CD6055">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CD6055">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CD6055">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CD6055">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CD6055">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CD6055">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commentRangeStart w:id="124"/>
      <w:r>
        <w:t>Power Rails</w:t>
      </w:r>
      <w:bookmarkEnd w:id="122"/>
      <w:bookmarkEnd w:id="123"/>
      <w:r w:rsidRPr="005456E1">
        <w:t xml:space="preserve"> </w:t>
      </w:r>
      <w:commentRangeEnd w:id="124"/>
      <w:r w:rsidR="00EB6B73">
        <w:rPr>
          <w:rStyle w:val="CommentReference"/>
          <w:rFonts w:ascii="Comfortaa" w:eastAsiaTheme="minorHAnsi" w:hAnsi="Comfortaa" w:cstheme="minorBidi"/>
          <w:b w:val="0"/>
          <w:bCs w:val="0"/>
          <w:color w:val="auto"/>
        </w:rPr>
        <w:commentReference w:id="124"/>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lastRenderedPageBreak/>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lastRenderedPageBreak/>
        <w:t>Input Switching</w:t>
      </w:r>
      <w:bookmarkEnd w:id="131"/>
      <w:bookmarkEnd w:id="132"/>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47" w:name="_Toc526199569"/>
      <w:bookmarkStart w:id="148" w:name="_Toc526528282"/>
      <w:r>
        <w:lastRenderedPageBreak/>
        <w:t>Battery Charging</w:t>
      </w:r>
      <w:bookmarkEnd w:id="147"/>
      <w:bookmarkEnd w:id="148"/>
    </w:p>
    <w:p w14:paraId="468C5805" w14:textId="1A7A6849" w:rsidR="0002349F" w:rsidRDefault="005B15C6" w:rsidP="0002349F">
      <w:pPr>
        <w:pStyle w:val="NoSpacing"/>
        <w:rPr>
          <w:b/>
        </w:rPr>
      </w:pPr>
      <w:r w:rsidRPr="006E7368">
        <w:rPr>
          <w:b/>
        </w:rPr>
        <w:t xml:space="preserve">Results: </w:t>
      </w:r>
      <w:commentRangeStart w:id="149"/>
      <w:r w:rsidRPr="006E7368">
        <w:rPr>
          <w:b/>
        </w:rPr>
        <w:t>Fail</w:t>
      </w:r>
      <w:r w:rsidR="0002349F" w:rsidRPr="0002349F">
        <w:rPr>
          <w:b/>
        </w:rPr>
        <w:t xml:space="preserve"> </w:t>
      </w:r>
      <w:commentRangeEnd w:id="149"/>
      <w:r w:rsidR="00EB6B73">
        <w:rPr>
          <w:rStyle w:val="CommentReference"/>
          <w:rFonts w:eastAsiaTheme="minorHAnsi"/>
          <w:lang w:eastAsia="en-US"/>
        </w:rPr>
        <w:commentReference w:id="149"/>
      </w:r>
    </w:p>
    <w:p w14:paraId="04E652DD" w14:textId="11198119" w:rsidR="005B15C6" w:rsidRPr="005456E1" w:rsidRDefault="0002349F" w:rsidP="0002349F">
      <w:pPr>
        <w:pStyle w:val="NoSpacing"/>
        <w:spacing w:after="240"/>
      </w:pPr>
      <w:r w:rsidRPr="00DB23FD">
        <w:rPr>
          <w:b/>
        </w:rPr>
        <w:t>Configuration: Auden</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50" w:name="_Toc526199570"/>
      <w:bookmarkStart w:id="151" w:name="_Toc526528283"/>
      <w:r>
        <w:t>Test Instructions</w:t>
      </w:r>
      <w:bookmarkEnd w:id="150"/>
      <w:bookmarkEnd w:id="151"/>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2" w:name="_Toc526199571"/>
      <w:bookmarkStart w:id="153" w:name="_Toc526528284"/>
      <w:r>
        <w:t>Test Data</w:t>
      </w:r>
      <w:bookmarkEnd w:id="152"/>
      <w:bookmarkEnd w:id="153"/>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4" w:name="_Toc526199572"/>
      <w:bookmarkStart w:id="155" w:name="_Toc526528285"/>
      <w:r>
        <w:t>Test Notes</w:t>
      </w:r>
      <w:bookmarkEnd w:id="154"/>
      <w:bookmarkEnd w:id="155"/>
    </w:p>
    <w:p w14:paraId="671C643E" w14:textId="64FF87F1" w:rsidR="005B15C6" w:rsidRDefault="00963E9D" w:rsidP="005B15C6">
      <w:r>
        <w:t>Battery A protection disabled charging</w:t>
      </w:r>
      <w:r w:rsidR="0002349F">
        <w:t>.</w:t>
      </w:r>
    </w:p>
    <w:p w14:paraId="473E822E" w14:textId="77777777" w:rsidR="005B15C6" w:rsidRDefault="005B15C6" w:rsidP="005B15C6">
      <w:pPr>
        <w:pStyle w:val="Heading2"/>
        <w:numPr>
          <w:ilvl w:val="1"/>
          <w:numId w:val="13"/>
        </w:numPr>
      </w:pPr>
      <w:bookmarkStart w:id="156" w:name="_Toc526199573"/>
      <w:bookmarkStart w:id="157" w:name="_Toc526528286"/>
      <w:commentRangeStart w:id="158"/>
      <w:r>
        <w:t>Battery</w:t>
      </w:r>
      <w:commentRangeEnd w:id="158"/>
      <w:r w:rsidR="00EB6B73">
        <w:rPr>
          <w:rStyle w:val="CommentReference"/>
          <w:rFonts w:ascii="Comfortaa" w:eastAsiaTheme="minorHAnsi" w:hAnsi="Comfortaa" w:cstheme="minorBidi"/>
          <w:b w:val="0"/>
          <w:bCs w:val="0"/>
          <w:color w:val="auto"/>
        </w:rPr>
        <w:commentReference w:id="158"/>
      </w:r>
      <w:r>
        <w:t xml:space="preserve"> Protection</w:t>
      </w:r>
      <w:bookmarkEnd w:id="156"/>
      <w:bookmarkEnd w:id="157"/>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9" w:name="_Toc526199574"/>
      <w:bookmarkStart w:id="160" w:name="_Toc526528287"/>
      <w:r>
        <w:t>Discharge Overcurrent</w:t>
      </w:r>
      <w:bookmarkEnd w:id="159"/>
      <w:bookmarkEnd w:id="160"/>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m:t>
                </m:r>
                <m:r>
                  <w:rPr>
                    <w:rFonts w:ascii="Cambria Math" w:hAnsi="Cambria Math"/>
                  </w:rPr>
                  <m:t>A&lt;I&lt;5</m:t>
                </m:r>
                <m:r>
                  <w:rPr>
                    <w:rFonts w:ascii="Cambria Math" w:hAnsi="Cambria Math"/>
                  </w:rPr>
                  <m:t>.4</m:t>
                </m:r>
                <m:r>
                  <w:rPr>
                    <w:rFonts w:ascii="Cambria Math" w:hAnsi="Cambria Math"/>
                  </w:rPr>
                  <m:t>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m:t>
                </m:r>
                <m:r>
                  <w:rPr>
                    <w:rFonts w:ascii="Cambria Math" w:hAnsi="Cambria Math"/>
                  </w:rPr>
                  <m:t>A&lt;I&lt;5</m:t>
                </m:r>
                <m:r>
                  <w:rPr>
                    <w:rFonts w:ascii="Cambria Math" w:hAnsi="Cambria Math"/>
                  </w:rPr>
                  <m:t>.4</m:t>
                </m:r>
                <m:r>
                  <w:rPr>
                    <w:rFonts w:ascii="Cambria Math" w:hAnsi="Cambria Math"/>
                  </w:rPr>
                  <m:t>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m:t>
                </m:r>
                <m:r>
                  <w:rPr>
                    <w:rFonts w:ascii="Cambria Math" w:hAnsi="Cambria Math"/>
                  </w:rPr>
                  <m:t>3.5</m:t>
                </m:r>
                <m:r>
                  <w:rPr>
                    <w:rFonts w:ascii="Cambria Math" w:hAnsi="Cambria Math"/>
                  </w:rPr>
                  <m:t>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2295B182"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p>
    <w:p w14:paraId="5C1B4994" w14:textId="77777777" w:rsidR="005B15C6" w:rsidRPr="00510106" w:rsidRDefault="005B15C6" w:rsidP="005B15C6">
      <w:pPr>
        <w:pStyle w:val="Heading3"/>
        <w:numPr>
          <w:ilvl w:val="2"/>
          <w:numId w:val="13"/>
        </w:numPr>
      </w:pPr>
      <w:bookmarkStart w:id="161" w:name="_Toc526199575"/>
      <w:bookmarkStart w:id="162" w:name="_Toc526528288"/>
      <w:r>
        <w:t>Load Short Circuit</w:t>
      </w:r>
      <w:bookmarkEnd w:id="161"/>
      <w:bookmarkEnd w:id="162"/>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481C9697" w:rsidR="005B15C6" w:rsidRDefault="00CD6055" w:rsidP="005B15C6">
      <w:r>
        <w:t>Recovering from a short requires the charger to be attached.</w:t>
      </w:r>
    </w:p>
    <w:p w14:paraId="402B58FB" w14:textId="77777777" w:rsidR="005B15C6" w:rsidRPr="00510106" w:rsidRDefault="005B15C6" w:rsidP="005B15C6">
      <w:pPr>
        <w:pStyle w:val="Heading3"/>
        <w:numPr>
          <w:ilvl w:val="2"/>
          <w:numId w:val="13"/>
        </w:numPr>
      </w:pPr>
      <w:bookmarkStart w:id="163" w:name="_Toc526199576"/>
      <w:bookmarkStart w:id="164" w:name="_Toc526528289"/>
      <w:r>
        <w:t>Charge Overcurrent</w:t>
      </w:r>
      <w:bookmarkEnd w:id="163"/>
      <w:bookmarkEnd w:id="164"/>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m:t>
                </m:r>
                <m:r>
                  <w:rPr>
                    <w:rFonts w:ascii="Cambria Math" w:hAnsi="Cambria Math"/>
                  </w:rPr>
                  <m:t>A&lt;I&lt;5</m:t>
                </m:r>
                <m:r>
                  <w:rPr>
                    <w:rFonts w:ascii="Cambria Math" w:hAnsi="Cambria Math"/>
                  </w:rPr>
                  <m:t>.4</m:t>
                </m:r>
                <m:r>
                  <w:rPr>
                    <w:rFonts w:ascii="Cambria Math" w:hAnsi="Cambria Math"/>
                  </w:rPr>
                  <m:t>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3B03AFE9" w:rsidR="005B15C6" w:rsidRPr="002158CF" w:rsidRDefault="00CD3C27" w:rsidP="005B15C6">
      <w:r>
        <w:t>Recovers after charger is removed.</w:t>
      </w:r>
      <w:r w:rsidR="00284985">
        <w:t xml:space="preserve"> Noise is due to floating node after FET is switched to high impedance.</w:t>
      </w:r>
    </w:p>
    <w:p w14:paraId="463AAE07" w14:textId="77777777" w:rsidR="005B15C6" w:rsidRPr="00510106" w:rsidRDefault="005B15C6" w:rsidP="005B15C6">
      <w:pPr>
        <w:pStyle w:val="Heading3"/>
        <w:numPr>
          <w:ilvl w:val="2"/>
          <w:numId w:val="13"/>
        </w:numPr>
      </w:pPr>
      <w:bookmarkStart w:id="165" w:name="_Toc526199577"/>
      <w:bookmarkStart w:id="166" w:name="_Toc526528290"/>
      <w:r>
        <w:t>Charge Overvoltage</w:t>
      </w:r>
      <w:bookmarkEnd w:id="165"/>
      <w:bookmarkEnd w:id="166"/>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16787944"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p>
    <w:p w14:paraId="25ABCF67" w14:textId="77777777" w:rsidR="005B15C6" w:rsidRPr="00510106" w:rsidRDefault="005B15C6" w:rsidP="005B15C6">
      <w:pPr>
        <w:pStyle w:val="Heading3"/>
        <w:numPr>
          <w:ilvl w:val="2"/>
          <w:numId w:val="13"/>
        </w:numPr>
      </w:pPr>
      <w:bookmarkStart w:id="167" w:name="_Toc526199578"/>
      <w:bookmarkStart w:id="168" w:name="_Toc526528291"/>
      <w:r>
        <w:t>Discharge Undervoltage</w:t>
      </w:r>
      <w:bookmarkEnd w:id="167"/>
      <w:bookmarkEnd w:id="168"/>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4D9B36B9" w:rsidR="005B15C6" w:rsidRPr="00A4692E" w:rsidRDefault="000578D5" w:rsidP="005B15C6">
      <w:r>
        <w:t xml:space="preserve">Disables </w:t>
      </w:r>
      <w:r>
        <w:t>dis</w:t>
      </w:r>
      <w:r>
        <w:t xml:space="preserve">charging for </w:t>
      </w:r>
      <m:oMath>
        <m:r>
          <w:rPr>
            <w:rFonts w:ascii="Cambria Math" w:hAnsi="Cambria Math"/>
          </w:rPr>
          <m:t>12</m:t>
        </m:r>
        <m:r>
          <w:rPr>
            <w:rFonts w:ascii="Cambria Math" w:hAnsi="Cambria Math"/>
          </w:rPr>
          <m:t>ms</m:t>
        </m:r>
      </m:oMath>
      <w:r>
        <w:rPr>
          <w:rFonts w:eastAsiaTheme="minorEastAsia"/>
        </w:rPr>
        <w:t xml:space="preserve"> then triggers again after </w:t>
      </w:r>
      <m:oMath>
        <m:r>
          <w:rPr>
            <w:rFonts w:ascii="Cambria Math" w:eastAsiaTheme="minorEastAsia" w:hAnsi="Cambria Math"/>
          </w:rPr>
          <m:t>138m</m:t>
        </m:r>
        <m:r>
          <w:rPr>
            <w:rFonts w:ascii="Cambria Math" w:eastAsiaTheme="minorEastAsia" w:hAnsi="Cambria Math"/>
          </w:rPr>
          <m:t>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p>
    <w:p w14:paraId="3F4F97A6" w14:textId="77777777" w:rsidR="005B15C6" w:rsidRDefault="005B15C6" w:rsidP="005B15C6">
      <w:pPr>
        <w:pStyle w:val="Heading2"/>
        <w:numPr>
          <w:ilvl w:val="1"/>
          <w:numId w:val="13"/>
        </w:numPr>
      </w:pPr>
      <w:bookmarkStart w:id="169" w:name="_Toc526199579"/>
      <w:bookmarkStart w:id="170" w:name="_Toc526528292"/>
      <w:r>
        <w:t>3.3V Regulator</w:t>
      </w:r>
      <w:bookmarkEnd w:id="169"/>
      <w:bookmarkEnd w:id="170"/>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1" w:name="_Toc526528293"/>
      <w:r>
        <w:t>Output Voltage</w:t>
      </w:r>
      <w:bookmarkEnd w:id="171"/>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2" w:name="_Toc526528294"/>
      <w:r>
        <w:t>Output Ripple</w:t>
      </w:r>
      <w:bookmarkEnd w:id="172"/>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3" w:name="_Toc526528295"/>
      <w:r>
        <w:t>Output Noise</w:t>
      </w:r>
      <w:bookmarkEnd w:id="173"/>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4" w:name="_Toc526528296"/>
      <w:r>
        <w:t>Output Efficiency</w:t>
      </w:r>
      <w:bookmarkEnd w:id="174"/>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A3CE0EC" w14:textId="77777777" w:rsidR="005B15C6" w:rsidRPr="00394D2A" w:rsidRDefault="005B15C6" w:rsidP="005B15C6">
      <w:pPr>
        <w:pStyle w:val="Heading3"/>
        <w:numPr>
          <w:ilvl w:val="2"/>
          <w:numId w:val="13"/>
        </w:numPr>
      </w:pPr>
      <w:bookmarkStart w:id="175" w:name="_Toc526528297"/>
      <w:r>
        <w:t>Current Limit</w:t>
      </w:r>
      <w:bookmarkEnd w:id="175"/>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6" w:name="_Toc526528298"/>
      <w:r>
        <w:t>Load Response - Battery</w:t>
      </w:r>
      <w:bookmarkEnd w:id="176"/>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6C691282"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7" w:name="_Toc526528299"/>
      <w:r>
        <w:t>Test Instructions</w:t>
      </w:r>
      <w:bookmarkEnd w:id="177"/>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8" w:name="_Toc526528300"/>
      <w:r>
        <w:t>Test Data</w:t>
      </w:r>
      <w:bookmarkEnd w:id="178"/>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9" w:name="_Toc526528301"/>
      <w:r>
        <w:t>Test Notes</w:t>
      </w:r>
      <w:bookmarkEnd w:id="179"/>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0" w:name="_Toc526528302"/>
      <w:r>
        <w:lastRenderedPageBreak/>
        <w:t>Load Response – 3.3V Regulator</w:t>
      </w:r>
      <w:bookmarkEnd w:id="180"/>
    </w:p>
    <w:p w14:paraId="0B77069C" w14:textId="6C327681" w:rsidR="009918CB" w:rsidRDefault="005B15C6" w:rsidP="009918CB">
      <w:pPr>
        <w:pStyle w:val="NoSpacing"/>
        <w:rPr>
          <w:b/>
        </w:rPr>
      </w:pPr>
      <w:r w:rsidRPr="006E7368">
        <w:rPr>
          <w:b/>
        </w:rPr>
        <w:t xml:space="preserve">Results: </w:t>
      </w:r>
      <w:commentRangeStart w:id="181"/>
      <w:r w:rsidR="00EB6B73">
        <w:rPr>
          <w:b/>
        </w:rPr>
        <w:t>Pass/</w:t>
      </w:r>
      <w:r w:rsidRPr="006E7368">
        <w:rPr>
          <w:b/>
        </w:rPr>
        <w:t>Fail</w:t>
      </w:r>
      <w:r w:rsidR="009918CB" w:rsidRPr="009918CB">
        <w:rPr>
          <w:b/>
        </w:rPr>
        <w:t xml:space="preserve"> </w:t>
      </w:r>
      <w:commentRangeEnd w:id="181"/>
      <w:r w:rsidR="00EB6B73">
        <w:rPr>
          <w:rStyle w:val="CommentReference"/>
          <w:rFonts w:eastAsiaTheme="minorHAnsi"/>
          <w:lang w:eastAsia="en-US"/>
        </w:rPr>
        <w:commentReference w:id="181"/>
      </w:r>
    </w:p>
    <w:p w14:paraId="40D50C93" w14:textId="704533FC" w:rsidR="005B15C6" w:rsidRPr="005456E1" w:rsidRDefault="009918CB" w:rsidP="009918CB">
      <w:pPr>
        <w:pStyle w:val="NoSpacing"/>
        <w:spacing w:after="240"/>
      </w:pPr>
      <w:r w:rsidRPr="00DB23FD">
        <w:rPr>
          <w:b/>
        </w:rPr>
        <w:t>Configuration: Auden</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82" w:name="_Toc526528303"/>
      <w:r>
        <w:t>Test Instructions</w:t>
      </w:r>
      <w:bookmarkEnd w:id="182"/>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3" w:name="_Toc526528304"/>
      <w:r>
        <w:t>Test Data</w:t>
      </w:r>
      <w:bookmarkEnd w:id="183"/>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4" w:name="_Toc526528305"/>
      <w:r>
        <w:lastRenderedPageBreak/>
        <w:t>Test Notes</w:t>
      </w:r>
      <w:bookmarkEnd w:id="184"/>
    </w:p>
    <w:p w14:paraId="6BC36AB6" w14:textId="1FC22CB5" w:rsidR="005B15C6" w:rsidRDefault="000F4BDD" w:rsidP="000F4BDD">
      <w:pPr>
        <w:ind w:firstLine="720"/>
      </w:pPr>
      <w:r>
        <w:t>Battery A protection was not functioning properly so its regulator could not be tested.</w:t>
      </w:r>
    </w:p>
    <w:p w14:paraId="42E1B164" w14:textId="77777777" w:rsidR="005B15C6" w:rsidRDefault="005B15C6" w:rsidP="005B15C6">
      <w:pPr>
        <w:pStyle w:val="Heading2"/>
        <w:numPr>
          <w:ilvl w:val="1"/>
          <w:numId w:val="13"/>
        </w:numPr>
      </w:pPr>
      <w:bookmarkStart w:id="185" w:name="_Toc526199582"/>
      <w:bookmarkStart w:id="186" w:name="_Toc526528306"/>
      <w:bookmarkStart w:id="187" w:name="_Toc526199580"/>
      <w:r>
        <w:t>I²C Bus</w:t>
      </w:r>
      <w:bookmarkEnd w:id="185"/>
      <w:bookmarkEnd w:id="186"/>
    </w:p>
    <w:p w14:paraId="4C695D73" w14:textId="17C402E0" w:rsidR="009918CB" w:rsidRDefault="005B15C6" w:rsidP="009918CB">
      <w:pPr>
        <w:pStyle w:val="NoSpacing"/>
        <w:rPr>
          <w:b/>
        </w:rPr>
      </w:pPr>
      <w:r w:rsidRPr="006E7368">
        <w:rPr>
          <w:b/>
        </w:rPr>
        <w:t xml:space="preserve">Results: </w:t>
      </w:r>
      <w:commentRangeStart w:id="188"/>
      <w:r w:rsidRPr="006E7368">
        <w:rPr>
          <w:b/>
        </w:rPr>
        <w:t xml:space="preserve">Pass </w:t>
      </w:r>
      <w:commentRangeEnd w:id="188"/>
      <w:r w:rsidR="00EB6B73">
        <w:rPr>
          <w:rStyle w:val="CommentReference"/>
          <w:rFonts w:eastAsiaTheme="minorHAnsi"/>
          <w:lang w:eastAsia="en-US"/>
        </w:rPr>
        <w:commentReference w:id="188"/>
      </w:r>
      <w:r w:rsidRPr="006E7368">
        <w:rPr>
          <w:b/>
        </w:rPr>
        <w:t>/ Fail</w:t>
      </w:r>
      <w:r w:rsidR="009918CB" w:rsidRPr="009918CB">
        <w:rPr>
          <w:b/>
        </w:rPr>
        <w:t xml:space="preserve"> </w:t>
      </w:r>
    </w:p>
    <w:p w14:paraId="675F2B1C" w14:textId="0132DFE5" w:rsidR="005B15C6" w:rsidRPr="005456E1" w:rsidRDefault="009918CB" w:rsidP="009918CB">
      <w:pPr>
        <w:pStyle w:val="NoSpacing"/>
        <w:spacing w:after="240"/>
      </w:pPr>
      <w:r w:rsidRPr="00DB23FD">
        <w:rPr>
          <w:b/>
        </w:rPr>
        <w:t>Configuration: Auden</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9" w:name="_Toc526528307"/>
      <w:r>
        <w:t>Test Instructions</w:t>
      </w:r>
      <w:bookmarkEnd w:id="189"/>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90"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90"/>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1" w:name="_Toc526528308"/>
      <w:bookmarkStart w:id="192" w:name="_Ref527501681"/>
      <w:r>
        <w:lastRenderedPageBreak/>
        <w:t>Test Data</w:t>
      </w:r>
      <w:bookmarkEnd w:id="191"/>
      <w:bookmarkEnd w:id="192"/>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3" w:name="_Toc526528309"/>
      <w:r>
        <w:t>Test Notes</w:t>
      </w:r>
      <w:bookmarkEnd w:id="193"/>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4" w:name="_Toc526528310"/>
      <w:r>
        <w:t>Current Monitoring</w:t>
      </w:r>
      <w:bookmarkEnd w:id="187"/>
      <w:bookmarkEnd w:id="194"/>
    </w:p>
    <w:p w14:paraId="55AF0512" w14:textId="77952925" w:rsidR="009918CB" w:rsidRDefault="005B15C6" w:rsidP="009918CB">
      <w:pPr>
        <w:pStyle w:val="NoSpacing"/>
        <w:rPr>
          <w:b/>
        </w:rPr>
      </w:pPr>
      <w:r w:rsidRPr="006E7368">
        <w:rPr>
          <w:b/>
        </w:rPr>
        <w:t xml:space="preserve">Results: Pass / </w:t>
      </w:r>
      <w:commentRangeStart w:id="195"/>
      <w:r w:rsidRPr="006E7368">
        <w:rPr>
          <w:b/>
        </w:rPr>
        <w:t>Fail</w:t>
      </w:r>
      <w:r w:rsidR="009918CB" w:rsidRPr="009918CB">
        <w:rPr>
          <w:b/>
        </w:rPr>
        <w:t xml:space="preserve"> </w:t>
      </w:r>
      <w:commentRangeEnd w:id="195"/>
      <w:r w:rsidR="00EB6B73">
        <w:rPr>
          <w:rStyle w:val="CommentReference"/>
          <w:rFonts w:eastAsiaTheme="minorHAnsi"/>
          <w:lang w:eastAsia="en-US"/>
        </w:rPr>
        <w:commentReference w:id="195"/>
      </w:r>
    </w:p>
    <w:p w14:paraId="34D378E9" w14:textId="366263A3" w:rsidR="005B15C6" w:rsidRPr="005456E1" w:rsidRDefault="009918CB" w:rsidP="009918CB">
      <w:pPr>
        <w:pStyle w:val="NoSpacing"/>
        <w:spacing w:after="240"/>
      </w:pPr>
      <w:r w:rsidRPr="00DB23FD">
        <w:rPr>
          <w:b/>
        </w:rPr>
        <w:t>Configuration: Auden</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6" w:name="_Toc526528311"/>
      <w:r>
        <w:t>Test Instructions</w:t>
      </w:r>
      <w:bookmarkEnd w:id="196"/>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7" w:name="_Toc526528312"/>
      <w:r>
        <w:t>Test Data</w:t>
      </w:r>
      <w:bookmarkEnd w:id="197"/>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8" w:name="_Toc526528313"/>
      <w:r>
        <w:t>Test Notes</w:t>
      </w:r>
      <w:bookmarkEnd w:id="198"/>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9" w:name="_Toc526199581"/>
      <w:bookmarkStart w:id="200" w:name="_Toc526528314"/>
      <w:r>
        <w:t>Voltage Monitoring</w:t>
      </w:r>
      <w:bookmarkEnd w:id="199"/>
      <w:bookmarkEnd w:id="200"/>
    </w:p>
    <w:p w14:paraId="305874D7" w14:textId="79F3D92B" w:rsidR="009918CB" w:rsidRDefault="005B15C6" w:rsidP="009918CB">
      <w:pPr>
        <w:pStyle w:val="NoSpacing"/>
        <w:rPr>
          <w:b/>
        </w:rPr>
      </w:pPr>
      <w:r w:rsidRPr="006E7368">
        <w:rPr>
          <w:b/>
        </w:rPr>
        <w:t xml:space="preserve">Results: Pass / </w:t>
      </w:r>
      <w:commentRangeStart w:id="201"/>
      <w:r w:rsidRPr="006E7368">
        <w:rPr>
          <w:b/>
        </w:rPr>
        <w:t>Fail</w:t>
      </w:r>
      <w:r w:rsidR="009918CB" w:rsidRPr="009918CB">
        <w:rPr>
          <w:b/>
        </w:rPr>
        <w:t xml:space="preserve"> </w:t>
      </w:r>
      <w:commentRangeEnd w:id="201"/>
      <w:r w:rsidR="00EB6B73">
        <w:rPr>
          <w:rStyle w:val="CommentReference"/>
          <w:rFonts w:eastAsiaTheme="minorHAnsi"/>
          <w:lang w:eastAsia="en-US"/>
        </w:rPr>
        <w:commentReference w:id="201"/>
      </w:r>
    </w:p>
    <w:p w14:paraId="7A4B4827" w14:textId="4C873472" w:rsidR="005B15C6" w:rsidRPr="005456E1" w:rsidRDefault="009918CB" w:rsidP="009918CB">
      <w:pPr>
        <w:pStyle w:val="NoSpacing"/>
        <w:spacing w:after="240"/>
      </w:pPr>
      <w:r w:rsidRPr="00DB23FD">
        <w:rPr>
          <w:b/>
        </w:rPr>
        <w:t>Configuration: Auden</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202" w:name="_Toc526528315"/>
      <w:r>
        <w:t>Test Instructions</w:t>
      </w:r>
      <w:bookmarkEnd w:id="202"/>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3" w:name="_Toc526528316"/>
      <w:r>
        <w:t>Test Data</w:t>
      </w:r>
      <w:bookmarkEnd w:id="203"/>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4" w:name="_Toc526528317"/>
      <w:r>
        <w:t>Test Notes</w:t>
      </w:r>
      <w:bookmarkEnd w:id="204"/>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205" w:name="_Toc526528318"/>
      <w:commentRangeStart w:id="206"/>
      <w:r>
        <w:t>Temperature</w:t>
      </w:r>
      <w:commentRangeEnd w:id="206"/>
      <w:r w:rsidR="00600CDC">
        <w:rPr>
          <w:rStyle w:val="CommentReference"/>
          <w:rFonts w:ascii="Comfortaa" w:eastAsiaTheme="minorHAnsi" w:hAnsi="Comfortaa" w:cstheme="minorBidi"/>
          <w:b w:val="0"/>
          <w:bCs w:val="0"/>
          <w:color w:val="auto"/>
        </w:rPr>
        <w:commentReference w:id="206"/>
      </w:r>
      <w:r>
        <w:t xml:space="preserve"> Monitoring</w:t>
      </w:r>
      <w:bookmarkEnd w:id="205"/>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23AFBACE" w:rsidR="005B15C6" w:rsidRPr="00510106" w:rsidRDefault="005B15C6" w:rsidP="005B15C6">
      <w:r>
        <w:lastRenderedPageBreak/>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7" w:name="_Toc526528319"/>
      <w:r>
        <w:t>Test Instructions</w:t>
      </w:r>
      <w:bookmarkEnd w:id="207"/>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8" w:name="_Toc526528320"/>
      <w:r>
        <w:t>Test Data</w:t>
      </w:r>
      <w:bookmarkEnd w:id="208"/>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9" w:name="_Toc526528321"/>
      <w:r>
        <w:t>Test Notes</w:t>
      </w:r>
      <w:bookmarkEnd w:id="209"/>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10" w:name="_Toc526199583"/>
      <w:bookmarkStart w:id="211" w:name="_Toc526528322"/>
      <w:r>
        <w:t>Analog Voltage Reference</w:t>
      </w:r>
      <w:bookmarkEnd w:id="210"/>
      <w:bookmarkEnd w:id="211"/>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2" w:name="_Toc526528323"/>
      <w:bookmarkStart w:id="213" w:name="_Toc526199584"/>
      <w:r>
        <w:rPr>
          <w:i/>
        </w:rPr>
        <w:t>VREF</w:t>
      </w:r>
      <w:r>
        <w:t xml:space="preserve"> Voltage</w:t>
      </w:r>
      <w:bookmarkEnd w:id="212"/>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4" w:name="_Toc526528324"/>
      <w:r>
        <w:rPr>
          <w:i/>
        </w:rPr>
        <w:lastRenderedPageBreak/>
        <w:t>VREF</w:t>
      </w:r>
      <w:r>
        <w:t xml:space="preserve"> Ripple</w:t>
      </w:r>
      <w:bookmarkEnd w:id="214"/>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5" w:name="_Toc526528325"/>
      <w:r>
        <w:rPr>
          <w:i/>
        </w:rPr>
        <w:t>VREF</w:t>
      </w:r>
      <w:r>
        <w:t xml:space="preserve"> Noise</w:t>
      </w:r>
      <w:bookmarkEnd w:id="215"/>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CD60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bookmarkStart w:id="216" w:name="_Toc526528326"/>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commentRangeStart w:id="217"/>
      <w:r>
        <w:t>PMIC</w:t>
      </w:r>
      <w:commentRangeEnd w:id="217"/>
      <w:r w:rsidR="00600CDC">
        <w:rPr>
          <w:rStyle w:val="CommentReference"/>
          <w:rFonts w:ascii="Comfortaa" w:eastAsiaTheme="minorHAnsi" w:hAnsi="Comfortaa" w:cstheme="minorBidi"/>
          <w:b w:val="0"/>
          <w:bCs w:val="0"/>
          <w:color w:val="auto"/>
        </w:rPr>
        <w:commentReference w:id="217"/>
      </w:r>
      <w:r>
        <w:t xml:space="preserve"> Programming</w:t>
      </w:r>
      <w:bookmarkEnd w:id="216"/>
    </w:p>
    <w:p w14:paraId="64EBCDCE" w14:textId="3F149D2A" w:rsidR="009918CB" w:rsidRDefault="00DD2E00" w:rsidP="009918CB">
      <w:pPr>
        <w:pStyle w:val="NoSpacing"/>
        <w:rPr>
          <w:b/>
        </w:rPr>
      </w:pPr>
      <w:r w:rsidRPr="006E7368">
        <w:rPr>
          <w:b/>
        </w:rPr>
        <w:t>Results: Pass / Fail</w:t>
      </w:r>
      <w:r w:rsidR="009918CB" w:rsidRPr="009918CB">
        <w:rPr>
          <w:b/>
        </w:rPr>
        <w:t xml:space="preserve"> </w:t>
      </w:r>
    </w:p>
    <w:p w14:paraId="3A85756B" w14:textId="454339FE" w:rsidR="00DD2E00" w:rsidRPr="005456E1" w:rsidRDefault="009918CB" w:rsidP="009918CB">
      <w:pPr>
        <w:pStyle w:val="NoSpacing"/>
        <w:spacing w:after="240"/>
      </w:pPr>
      <w:r w:rsidRPr="00DB23FD">
        <w:rPr>
          <w:b/>
        </w:rPr>
        <w:t>Configuration: Auden</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9" w:name="_Toc526528327"/>
      <w:r>
        <w:t>Test Instructions</w:t>
      </w:r>
      <w:bookmarkEnd w:id="21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54"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20" w:name="_Toc526528328"/>
      <w:r>
        <w:lastRenderedPageBreak/>
        <w:t>Test Data</w:t>
      </w:r>
      <w:bookmarkEnd w:id="22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21" w:name="_Toc526528329"/>
      <w:r>
        <w:t>Test Notes</w:t>
      </w:r>
      <w:bookmarkEnd w:id="221"/>
    </w:p>
    <w:bookmarkEnd w:id="213"/>
    <w:p w14:paraId="2302B925" w14:textId="76894AF4"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p>
    <w:sectPr w:rsidR="00DD2E00" w:rsidRPr="00DD2E00" w:rsidSect="002C61F9">
      <w:headerReference w:type="even" r:id="rId55"/>
      <w:headerReference w:type="default" r:id="rId56"/>
      <w:footerReference w:type="even" r:id="rId57"/>
      <w:footerReference w:type="default" r:id="rId5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4" w:author="Davis, Bradley Lamont" w:date="2019-05-14T21:31:00Z" w:initials="DBL">
    <w:p w14:paraId="43CB6998" w14:textId="634E8311" w:rsidR="00EB6B73" w:rsidRDefault="00EB6B73">
      <w:pPr>
        <w:pStyle w:val="CommentText"/>
      </w:pPr>
      <w:r>
        <w:rPr>
          <w:rStyle w:val="CommentReference"/>
        </w:rPr>
        <w:annotationRef/>
      </w:r>
      <w:r>
        <w:t>Not running until switching matrix is fixed, see 3.4</w:t>
      </w:r>
    </w:p>
  </w:comment>
  <w:comment w:id="149" w:author="Davis, Bradley Lamont" w:date="2019-05-14T21:33:00Z" w:initials="DBL">
    <w:p w14:paraId="130E04A1" w14:textId="0D4302E1" w:rsidR="00EB6B73" w:rsidRDefault="00EB6B73">
      <w:pPr>
        <w:pStyle w:val="CommentText"/>
      </w:pPr>
      <w:r>
        <w:rPr>
          <w:rStyle w:val="CommentReference"/>
        </w:rPr>
        <w:annotationRef/>
      </w:r>
      <w:r>
        <w:t>Battery A’s protection had a short and is now fixed. The battery does charge</w:t>
      </w:r>
    </w:p>
  </w:comment>
  <w:comment w:id="158" w:author="Davis, Bradley Lamont" w:date="2019-05-14T21:33:00Z" w:initials="DBL">
    <w:p w14:paraId="5ED21D58" w14:textId="3C698919" w:rsidR="00EB6B73" w:rsidRDefault="00EB6B73">
      <w:pPr>
        <w:pStyle w:val="CommentText"/>
      </w:pPr>
      <w:r>
        <w:rPr>
          <w:rStyle w:val="CommentReference"/>
        </w:rPr>
        <w:annotationRef/>
      </w:r>
      <w:r>
        <w:t>Battery A protection works, will test B’s on the next revision</w:t>
      </w:r>
    </w:p>
  </w:comment>
  <w:comment w:id="181" w:author="Davis, Bradley Lamont" w:date="2019-05-14T21:35:00Z" w:initials="DBL">
    <w:p w14:paraId="10B45E45" w14:textId="0B8BB240" w:rsidR="00EB6B73" w:rsidRDefault="00EB6B73">
      <w:pPr>
        <w:pStyle w:val="CommentText"/>
      </w:pPr>
      <w:r>
        <w:rPr>
          <w:rStyle w:val="CommentReference"/>
        </w:rPr>
        <w:annotationRef/>
      </w:r>
      <w:r>
        <w:t>Battery A’s protection has been fixed, will test regulator A on next revision</w:t>
      </w:r>
    </w:p>
  </w:comment>
  <w:comment w:id="188" w:author="Davis, Bradley Lamont" w:date="2019-05-14T21:35:00Z" w:initials="DBL">
    <w:p w14:paraId="0941FCBF" w14:textId="7BFDA5E0" w:rsidR="00EB6B73" w:rsidRDefault="00EB6B73">
      <w:pPr>
        <w:pStyle w:val="CommentText"/>
      </w:pPr>
      <w:r>
        <w:rPr>
          <w:rStyle w:val="CommentReference"/>
        </w:rPr>
        <w:annotationRef/>
      </w:r>
      <w:r>
        <w:t>Has been tested, passed, data lost, will rerun</w:t>
      </w:r>
    </w:p>
  </w:comment>
  <w:comment w:id="195" w:author="Davis, Bradley Lamont" w:date="2019-05-14T21:36:00Z" w:initials="DBL">
    <w:p w14:paraId="4CD16B93" w14:textId="2E07594C" w:rsidR="00EB6B73" w:rsidRDefault="00EB6B73">
      <w:pPr>
        <w:pStyle w:val="CommentText"/>
      </w:pPr>
      <w:r>
        <w:rPr>
          <w:rStyle w:val="CommentReference"/>
        </w:rPr>
        <w:annotationRef/>
      </w:r>
      <w:r>
        <w:t>ADCs have a low impedance input which cause shorts when powered down. Need to add series resistors</w:t>
      </w:r>
      <w:r w:rsidR="00600CDC">
        <w:t>. The ADC does function properly on the solar panel</w:t>
      </w:r>
    </w:p>
  </w:comment>
  <w:comment w:id="201" w:author="Davis, Bradley Lamont" w:date="2019-05-14T21:37:00Z" w:initials="DBL">
    <w:p w14:paraId="3CBA97BA" w14:textId="71F0AC2B" w:rsidR="00EB6B73" w:rsidRDefault="00EB6B73">
      <w:pPr>
        <w:pStyle w:val="CommentText"/>
      </w:pPr>
      <w:r>
        <w:rPr>
          <w:rStyle w:val="CommentReference"/>
        </w:rPr>
        <w:annotationRef/>
      </w:r>
      <w:r w:rsidR="00600CDC">
        <w:t>See 3.12</w:t>
      </w:r>
    </w:p>
  </w:comment>
  <w:comment w:id="206" w:author="Davis, Bradley Lamont" w:date="2019-05-14T21:39:00Z" w:initials="DBL">
    <w:p w14:paraId="3909E92E" w14:textId="67A1FCE5" w:rsidR="00600CDC" w:rsidRDefault="00600CDC">
      <w:pPr>
        <w:pStyle w:val="CommentText"/>
      </w:pPr>
      <w:r>
        <w:rPr>
          <w:rStyle w:val="CommentReference"/>
        </w:rPr>
        <w:annotationRef/>
      </w:r>
      <w:r>
        <w:t>See 3.12</w:t>
      </w:r>
    </w:p>
  </w:comment>
  <w:comment w:id="217" w:author="Davis, Bradley Lamont" w:date="2019-05-14T21:40:00Z" w:initials="DBL">
    <w:p w14:paraId="6AF97D64" w14:textId="205B4216" w:rsidR="00600CDC" w:rsidRDefault="00600CDC">
      <w:pPr>
        <w:pStyle w:val="CommentText"/>
      </w:pPr>
      <w:r>
        <w:rPr>
          <w:rStyle w:val="CommentReference"/>
        </w:rPr>
        <w:annotationRef/>
      </w:r>
      <w:r>
        <w:t>Programming over SWD works, don’t have the JTAG programmer</w:t>
      </w:r>
      <w:bookmarkStart w:id="218" w:name="_GoBack"/>
      <w:bookmarkEnd w:id="21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CB6998" w15:done="0"/>
  <w15:commentEx w15:paraId="130E04A1" w15:done="0"/>
  <w15:commentEx w15:paraId="5ED21D58" w15:done="0"/>
  <w15:commentEx w15:paraId="10B45E45" w15:done="0"/>
  <w15:commentEx w15:paraId="0941FCBF" w15:done="0"/>
  <w15:commentEx w15:paraId="4CD16B93" w15:done="0"/>
  <w15:commentEx w15:paraId="3CBA97BA" w15:done="0"/>
  <w15:commentEx w15:paraId="3909E92E" w15:done="0"/>
  <w15:commentEx w15:paraId="6AF97D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CB6998" w16cid:durableId="2085B24D"/>
  <w16cid:commentId w16cid:paraId="130E04A1" w16cid:durableId="2085B297"/>
  <w16cid:commentId w16cid:paraId="5ED21D58" w16cid:durableId="2085B2B6"/>
  <w16cid:commentId w16cid:paraId="10B45E45" w16cid:durableId="2085B318"/>
  <w16cid:commentId w16cid:paraId="0941FCBF" w16cid:durableId="2085B33F"/>
  <w16cid:commentId w16cid:paraId="4CD16B93" w16cid:durableId="2085B363"/>
  <w16cid:commentId w16cid:paraId="3CBA97BA" w16cid:durableId="2085B3A8"/>
  <w16cid:commentId w16cid:paraId="3909E92E" w16cid:durableId="2085B404"/>
  <w16cid:commentId w16cid:paraId="6AF97D64" w16cid:durableId="2085B4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C4B11" w14:textId="77777777" w:rsidR="00972C0C" w:rsidRDefault="00972C0C" w:rsidP="002C61F9">
      <w:pPr>
        <w:spacing w:after="0" w:line="240" w:lineRule="auto"/>
      </w:pPr>
      <w:r>
        <w:separator/>
      </w:r>
    </w:p>
  </w:endnote>
  <w:endnote w:type="continuationSeparator" w:id="0">
    <w:p w14:paraId="1EEA54D4" w14:textId="77777777" w:rsidR="00972C0C" w:rsidRDefault="00972C0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D730875-95F5-4E04-8B7F-0104F9B7331D}"/>
    <w:embedBold r:id="rId2" w:fontKey="{5B9DFF5A-2030-4945-84D0-0443C6CE06F9}"/>
    <w:embedItalic r:id="rId3" w:fontKey="{484EA5CF-A789-47B9-A279-A5FDBB3EB3D5}"/>
  </w:font>
  <w:font w:name="Comfortaa">
    <w:panose1 w:val="00000500000000000000"/>
    <w:charset w:val="00"/>
    <w:family w:val="auto"/>
    <w:pitch w:val="variable"/>
    <w:sig w:usb0="20000287" w:usb1="00000002" w:usb2="00000000" w:usb3="00000000" w:csb0="0000019F" w:csb1="00000000"/>
    <w:embedRegular r:id="rId4" w:fontKey="{786C905B-8E14-4054-B80F-CC3498C96A30}"/>
    <w:embedBold r:id="rId5" w:fontKey="{66C098DA-4D05-4F09-8DB3-A607DC7EC7F0}"/>
    <w:embedItalic r:id="rId6" w:fontKey="{5C773A32-F4AC-4534-BD1F-A5053BCB2172}"/>
    <w:embedBoldItalic r:id="rId7" w:fontKey="{E298EE7F-432C-4950-9C05-8FAD18E59788}"/>
  </w:font>
  <w:font w:name="Neuton">
    <w:panose1 w:val="02000203000000000000"/>
    <w:charset w:val="00"/>
    <w:family w:val="auto"/>
    <w:pitch w:val="variable"/>
    <w:sig w:usb0="A0000827" w:usb1="10000002" w:usb2="00000000" w:usb3="00000000" w:csb0="800000B3" w:csb1="00000000"/>
    <w:embedRegular r:id="rId8" w:fontKey="{1C2444EB-0F81-40EF-819B-97886CAC78B8}"/>
    <w:embedBold r:id="rId9" w:fontKey="{DC011650-34BF-441F-9390-8295F0045EDD}"/>
    <w:embedItalic r:id="rId10" w:fontKey="{ED407255-AD67-44A6-8FF1-618B0FE9271F}"/>
    <w:embedBoldItalic r:id="rId11" w:fontKey="{1D72FC1D-30B3-40C1-B989-3D4A69F5BD9A}"/>
  </w:font>
  <w:font w:name="Cambria">
    <w:panose1 w:val="02040503050406030204"/>
    <w:charset w:val="00"/>
    <w:family w:val="roman"/>
    <w:pitch w:val="variable"/>
    <w:sig w:usb0="E00006FF" w:usb1="420024FF" w:usb2="02000000" w:usb3="00000000" w:csb0="0000019F" w:csb1="00000000"/>
    <w:embedRegular r:id="rId12" w:fontKey="{827B0A57-D179-4343-8243-245513189B07}"/>
    <w:embedBold r:id="rId13" w:fontKey="{EEE7E1C8-3CA5-4E70-80C1-1B9E737512D1}"/>
    <w:embedItalic r:id="rId14" w:fontKey="{4A2D3F8B-37C4-45A5-B467-CAB3085EEDDB}"/>
  </w:font>
  <w:font w:name="Tahoma">
    <w:panose1 w:val="020B0604030504040204"/>
    <w:charset w:val="00"/>
    <w:family w:val="swiss"/>
    <w:pitch w:val="variable"/>
    <w:sig w:usb0="E1002EFF" w:usb1="C000605B" w:usb2="00000029" w:usb3="00000000" w:csb0="000101FF" w:csb1="00000000"/>
    <w:embedRegular r:id="rId15" w:fontKey="{980E2384-7F14-4FED-8CA7-3AB1E6D402D2}"/>
  </w:font>
  <w:font w:name="Cambria Math">
    <w:panose1 w:val="02040503050406030204"/>
    <w:charset w:val="00"/>
    <w:family w:val="roman"/>
    <w:pitch w:val="variable"/>
    <w:sig w:usb0="E00006FF" w:usb1="420024FF" w:usb2="02000000" w:usb3="00000000" w:csb0="0000019F" w:csb1="00000000"/>
    <w:embedRegular r:id="rId16" w:fontKey="{38BF0A12-6BA2-4B8D-9FB4-7B328AFFB0C1}"/>
    <w:embedItalic r:id="rId17" w:fontKey="{44F50E0B-0AE2-4903-889D-7592AF930604}"/>
  </w:font>
  <w:font w:name="Code New Roman">
    <w:charset w:val="00"/>
    <w:family w:val="modern"/>
    <w:pitch w:val="fixed"/>
    <w:sig w:usb0="E10002FF" w:usb1="4000FCFF" w:usb2="00000009" w:usb3="00000000" w:csb0="0000019F" w:csb1="00000000"/>
    <w:embedRegular r:id="rId18" w:fontKey="{AB0BC206-DD39-4B8B-9686-D72770A2549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CD8BAB" w:rsidR="00CD6055" w:rsidRPr="00AD091F" w:rsidRDefault="00CD6055"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D65C096" w:rsidR="00CD6055" w:rsidRPr="00C66EED" w:rsidRDefault="00CD6055"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14 May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653B2" w14:textId="77777777" w:rsidR="00972C0C" w:rsidRDefault="00972C0C" w:rsidP="002C61F9">
      <w:pPr>
        <w:spacing w:after="0" w:line="240" w:lineRule="auto"/>
      </w:pPr>
      <w:r>
        <w:separator/>
      </w:r>
    </w:p>
  </w:footnote>
  <w:footnote w:type="continuationSeparator" w:id="0">
    <w:p w14:paraId="70BE3B99" w14:textId="77777777" w:rsidR="00972C0C" w:rsidRDefault="00972C0C" w:rsidP="002C61F9">
      <w:pPr>
        <w:spacing w:after="0" w:line="240" w:lineRule="auto"/>
      </w:pPr>
      <w:r>
        <w:continuationSeparator/>
      </w:r>
    </w:p>
  </w:footnote>
  <w:footnote w:id="1">
    <w:p w14:paraId="1ACD6C85"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CD6055" w:rsidRDefault="00CD6055"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CD6055" w:rsidRDefault="00CD6055"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CD6055" w:rsidRPr="0052569E" w:rsidRDefault="00CD6055"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CD6055" w:rsidRDefault="00CD6055"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CD6055" w:rsidRDefault="00CD6055"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CD6055" w:rsidRPr="0002771C" w:rsidRDefault="00CD6055"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CD6055" w:rsidRDefault="00CD6055"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CD6055" w:rsidRDefault="00CD6055"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CD6055" w:rsidRDefault="00CD6055"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CD6055" w:rsidRDefault="00CD6055"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CD6055" w:rsidRDefault="00CD6055"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CD6055" w:rsidRDefault="00CD6055"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CD6055" w:rsidRPr="00592C3F" w:rsidRDefault="00CD6055"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CD6055" w:rsidRDefault="00CD6055"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CD6055" w:rsidRDefault="00CD6055"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CD6055" w:rsidRDefault="00CD6055"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CD6055" w:rsidRPr="00CA7FFE" w:rsidRDefault="00CD6055"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CD6055" w:rsidRPr="00CA7FFE" w:rsidRDefault="00CD6055"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CD6055" w:rsidRDefault="00CD6055"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CD6055" w:rsidRDefault="00CD6055"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CD6055" w:rsidRDefault="00CD6055"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CD6055" w:rsidRDefault="00CD6055"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CD6055" w:rsidRDefault="00CD6055"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CD6055" w:rsidRDefault="00CD6055"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CD6055" w:rsidRPr="006E7368" w:rsidRDefault="00CD6055"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CD6055" w:rsidRDefault="00CD6055"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CD6055" w:rsidRDefault="00CD6055">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D6055" w:rsidRDefault="00CD6055">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D6055" w:rsidRPr="009D01D1" w:rsidRDefault="00CD605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D6055" w:rsidRPr="009D01D1" w:rsidRDefault="00CD605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D6055" w:rsidRDefault="00CD6055"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D6055" w:rsidRDefault="00CD6055"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D6055" w:rsidRPr="00A22B3B" w:rsidRDefault="00CD6055"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D6055" w:rsidRPr="00C66EED" w:rsidRDefault="00CD60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D6055" w:rsidRPr="00C66EED" w:rsidRDefault="00CD60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D6055" w:rsidRPr="009D01D1" w:rsidRDefault="00CD6055"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D6055" w:rsidRPr="009D01D1" w:rsidRDefault="00CD6055"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s, Bradley Lamont">
    <w15:presenceInfo w15:providerId="None" w15:userId="Davis, Bradley Lamo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78D5"/>
    <w:rsid w:val="00065194"/>
    <w:rsid w:val="000677D1"/>
    <w:rsid w:val="000F4BDD"/>
    <w:rsid w:val="00121D55"/>
    <w:rsid w:val="00154DAA"/>
    <w:rsid w:val="00155AE0"/>
    <w:rsid w:val="00167CA9"/>
    <w:rsid w:val="00171CAF"/>
    <w:rsid w:val="001A64C8"/>
    <w:rsid w:val="001D0DBB"/>
    <w:rsid w:val="001E0A69"/>
    <w:rsid w:val="001E5617"/>
    <w:rsid w:val="001E6501"/>
    <w:rsid w:val="0023692C"/>
    <w:rsid w:val="00246010"/>
    <w:rsid w:val="002461BF"/>
    <w:rsid w:val="00265604"/>
    <w:rsid w:val="00284985"/>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36886"/>
    <w:rsid w:val="0047266F"/>
    <w:rsid w:val="00475660"/>
    <w:rsid w:val="004A2226"/>
    <w:rsid w:val="004B0CF8"/>
    <w:rsid w:val="004C64FF"/>
    <w:rsid w:val="004D7122"/>
    <w:rsid w:val="005239A9"/>
    <w:rsid w:val="00577CD9"/>
    <w:rsid w:val="00596D19"/>
    <w:rsid w:val="005A75C3"/>
    <w:rsid w:val="005B15C6"/>
    <w:rsid w:val="005B7B59"/>
    <w:rsid w:val="005F1EA8"/>
    <w:rsid w:val="005F50E1"/>
    <w:rsid w:val="00600CDC"/>
    <w:rsid w:val="006202A2"/>
    <w:rsid w:val="00641705"/>
    <w:rsid w:val="00681909"/>
    <w:rsid w:val="006A446D"/>
    <w:rsid w:val="006B06B6"/>
    <w:rsid w:val="006B751B"/>
    <w:rsid w:val="006E2B74"/>
    <w:rsid w:val="006F02DC"/>
    <w:rsid w:val="0070532F"/>
    <w:rsid w:val="007137BB"/>
    <w:rsid w:val="00721EE1"/>
    <w:rsid w:val="00723405"/>
    <w:rsid w:val="007261F7"/>
    <w:rsid w:val="00730BB5"/>
    <w:rsid w:val="007423FC"/>
    <w:rsid w:val="00762380"/>
    <w:rsid w:val="00777683"/>
    <w:rsid w:val="007A640B"/>
    <w:rsid w:val="007C7450"/>
    <w:rsid w:val="007D510A"/>
    <w:rsid w:val="007E0CDE"/>
    <w:rsid w:val="007E2771"/>
    <w:rsid w:val="007E285D"/>
    <w:rsid w:val="007E3C14"/>
    <w:rsid w:val="007F4CCA"/>
    <w:rsid w:val="0081724C"/>
    <w:rsid w:val="00850851"/>
    <w:rsid w:val="00886A5A"/>
    <w:rsid w:val="008A68AD"/>
    <w:rsid w:val="008B0115"/>
    <w:rsid w:val="008B695D"/>
    <w:rsid w:val="008C0D93"/>
    <w:rsid w:val="00901461"/>
    <w:rsid w:val="0091405B"/>
    <w:rsid w:val="00923FED"/>
    <w:rsid w:val="00926BF6"/>
    <w:rsid w:val="009444CC"/>
    <w:rsid w:val="009608DF"/>
    <w:rsid w:val="00960FAC"/>
    <w:rsid w:val="00963E9D"/>
    <w:rsid w:val="00965628"/>
    <w:rsid w:val="00972C0C"/>
    <w:rsid w:val="009849B8"/>
    <w:rsid w:val="00985154"/>
    <w:rsid w:val="00987D98"/>
    <w:rsid w:val="009918CB"/>
    <w:rsid w:val="009C2C5D"/>
    <w:rsid w:val="009D01D1"/>
    <w:rsid w:val="009F5C12"/>
    <w:rsid w:val="00A062B6"/>
    <w:rsid w:val="00A22B3B"/>
    <w:rsid w:val="00A44B47"/>
    <w:rsid w:val="00A453CE"/>
    <w:rsid w:val="00A61483"/>
    <w:rsid w:val="00A72BD5"/>
    <w:rsid w:val="00A828EA"/>
    <w:rsid w:val="00A926F3"/>
    <w:rsid w:val="00A939FC"/>
    <w:rsid w:val="00A95030"/>
    <w:rsid w:val="00AC764E"/>
    <w:rsid w:val="00AD091F"/>
    <w:rsid w:val="00AE2C1B"/>
    <w:rsid w:val="00B37A6C"/>
    <w:rsid w:val="00B52800"/>
    <w:rsid w:val="00B72030"/>
    <w:rsid w:val="00B773D3"/>
    <w:rsid w:val="00B82D9F"/>
    <w:rsid w:val="00C049BC"/>
    <w:rsid w:val="00C1043A"/>
    <w:rsid w:val="00C1386E"/>
    <w:rsid w:val="00C14FCC"/>
    <w:rsid w:val="00C26F41"/>
    <w:rsid w:val="00C34B88"/>
    <w:rsid w:val="00C37C35"/>
    <w:rsid w:val="00C4539C"/>
    <w:rsid w:val="00C53DC9"/>
    <w:rsid w:val="00C6325D"/>
    <w:rsid w:val="00C66EED"/>
    <w:rsid w:val="00C8081D"/>
    <w:rsid w:val="00C90F79"/>
    <w:rsid w:val="00C9283A"/>
    <w:rsid w:val="00C928CA"/>
    <w:rsid w:val="00C961E1"/>
    <w:rsid w:val="00CB3B02"/>
    <w:rsid w:val="00CC3E5D"/>
    <w:rsid w:val="00CD0F86"/>
    <w:rsid w:val="00CD3C27"/>
    <w:rsid w:val="00CD6055"/>
    <w:rsid w:val="00CE65DE"/>
    <w:rsid w:val="00CF3201"/>
    <w:rsid w:val="00CF3763"/>
    <w:rsid w:val="00D17DAE"/>
    <w:rsid w:val="00D42BC4"/>
    <w:rsid w:val="00D835DB"/>
    <w:rsid w:val="00D966C9"/>
    <w:rsid w:val="00DB23FD"/>
    <w:rsid w:val="00DC1151"/>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comments" Target="comments.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9" Type="http://schemas.openxmlformats.org/officeDocument/2006/relationships/image" Target="media/image9.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github.com/CougsInSpace/CougSat1-Hardware/blob/master/CougSat1-AvionicBoard/Documentation/IFJR-Design.pdf" TargetMode="External"/><Relationship Id="rId22" Type="http://schemas.microsoft.com/office/2011/relationships/commentsExtended" Target="commentsExtended.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chart" Target="charts/chart1.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Software/blob/master/CougSat1-PMIC/docs/PMICInterface.pdf" TargetMode="External"/><Relationship Id="rId23" Type="http://schemas.microsoft.com/office/2016/09/relationships/commentsIds" Target="commentsIds.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59731-3ED1-48A9-9955-7F955B2AC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13567</TotalTime>
  <Pages>1</Pages>
  <Words>9600</Words>
  <Characters>54721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69</cp:revision>
  <cp:lastPrinted>2018-10-22T02:03:00Z</cp:lastPrinted>
  <dcterms:created xsi:type="dcterms:W3CDTF">2018-10-04T05:54:00Z</dcterms:created>
  <dcterms:modified xsi:type="dcterms:W3CDTF">2019-05-15T05:24:00Z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